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"Designator" Thematic Series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Designator Philosophy — Proactive and Reactive Game State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complex card pool of the Yu-Gi-Oh! Trading Card Game, few thematic groups are as misunderstood as the "Designator" cards. Unlike traditional archetypes, which are built upon a network of synergistic monsters, spells, and traps that search and support one another, the Designator series is not a playable deck engine. Instead, it represents a distinct </w:t>
      </w:r>
      <w:r w:rsidDel="00000000" w:rsidR="00000000" w:rsidRPr="00000000">
        <w:rPr>
          <w:rFonts w:ascii="Google Sans Text" w:cs="Google Sans Text" w:eastAsia="Google Sans Text" w:hAnsi="Google Sans Text"/>
          <w:i w:val="1"/>
          <w:color w:val="1b1c1d"/>
          <w:rtl w:val="0"/>
        </w:rPr>
        <w:t xml:space="preserve">design philosophy</w:t>
      </w:r>
      <w:r w:rsidDel="00000000" w:rsidR="00000000" w:rsidRPr="00000000">
        <w:rPr>
          <w:rFonts w:ascii="Google Sans Text" w:cs="Google Sans Text" w:eastAsia="Google Sans Text" w:hAnsi="Google Sans Text"/>
          <w:color w:val="1b1c1d"/>
          <w:rtl w:val="0"/>
        </w:rPr>
        <w:t xml:space="preserve"> centered on a singular, powerful mechanic: the act of "declaring a card name" to exert precise and often game-altering control over the duel.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name "Designator" itself implies a specific function—the player is designating a known threat and executing a targeted solution to neutralize it. This shared identity of pinpoint intervention is the sole thread that connects these otherwise disparate cards.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strategic applications are not based on internal combos or searchability within the series, as no "Designator" card directly references or supports another.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Rather, their power is derived from their interaction with the entire game's card pool. This report will analyze the series by deconstructing its members based on their function, dividing them into two distinct strategic categories that define their role in competitive play: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Reactive Guardians:</w:t>
      </w:r>
      <w:r w:rsidDel="00000000" w:rsidR="00000000" w:rsidRPr="00000000">
        <w:rPr>
          <w:rFonts w:ascii="Google Sans Text" w:cs="Google Sans Text" w:eastAsia="Google Sans Text" w:hAnsi="Google Sans Text"/>
          <w:color w:val="1b1c1d"/>
          <w:rtl w:val="0"/>
        </w:rPr>
        <w:t xml:space="preserve"> This category includes cards that are activated in response to an opponent's action, serving primarily to protect a player's own strategic execution. These are the tools of combo insurance, designed to negate disruptive "hand traps" or other interruptions, ensuring a player's own game plan can proceed unhindered. Crossout Designator and Called by the Grave are the premier examples of this philosophy.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Proactive Strikers:</w:t>
      </w:r>
      <w:r w:rsidDel="00000000" w:rsidR="00000000" w:rsidRPr="00000000">
        <w:rPr>
          <w:rFonts w:ascii="Google Sans Text" w:cs="Google Sans Text" w:eastAsia="Google Sans Text" w:hAnsi="Google Sans Text"/>
          <w:color w:val="1b1c1d"/>
          <w:rtl w:val="0"/>
        </w:rPr>
        <w:t xml:space="preserve"> This group consists of cards used to preemptively disrupt an opponent's strategy, often before they have a chance to implement it. These cards require foresight, metagame knowledge, and sometimes a degree of risk, aiming to dismantle an opponent's hand or lock them out of key resources from the outset. D.D. Designator and Prohibition embody this proactive approach.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examining each card through this strategic lens, this analysis will provide a comprehensive understanding of how the Designator philosophy has shaped modern deck building, combo theory, and the fundamental interactions of competitive Yu-Gi-Oh!.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Reactive Guardians: Mastering Combo Protection and Disruption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Yu-Gi-Oh! TCG is defined by powerful, intricate combos that can establish overwhelming board states on the first turn. To counterbalance this, an equally powerful suite of "hand traps"—monster effects that can be activated from the hand to disrupt the opponent—has become ubiquitous.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Reactive Guardians of the Designator series, Crossout Designator and Called by the Grave, exist at the epicenter of this conflict. They are not combo pieces themselves, but rather the essential shields that allow combo-centric decks to function in a hostile, interactive environment. Their widespread use in top-tier strategies underscores their importance in the competitive metagame.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Crossout Designator: The Ultimate Mirror Breaker and Hand Trap Shield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Crossout Designator is a Quick-Play Spell that has fundamentally altered the dynamics of high-level play, particularly in formats dominated by a single, powerful strategy. Its unique mechanism of action provides a level of versatility that few other cards can match.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Deconstruction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text reads: "Declare 1 card name; banish 1 of that declared card from your Main Deck, and if you do, negate its effects, as well as the activated effects and effects on the field of cards with the same original name, until the end of this turn. You can only activate 1 'Crossout Designator' per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careful reading reveals three distinct layers of negation that occur upon successful resolution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negates the effects of the specific card copy banished from your Deck. This is primarily a technicality to prevent cards that have effects when banished from activating.</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negates the activated effects of all cards with the same original name, regardless of where they are activated (hand, Graveyard, etc.). This is the core function for stopping hand traps.</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negates the on-field effects of all cards with the same original name. This allows it to shut down Continuous Effects from monsters, spells, or traps that are already face-up on the field.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Application: Combo Protection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use for Crossout Designator is as "combo insurance" against hand traps. In a typical scenario, a player attempting to execute their strategy is vulnerable at key chokepoints. Crossout Designator serves as the ultimate counter-interruption tool. Consider the following common interaction chain:</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Player A activates a critical search card, such as Bonfire, to add a key monster from their Deck to their hand.</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2:</w:t>
      </w:r>
      <w:r w:rsidDel="00000000" w:rsidR="00000000" w:rsidRPr="00000000">
        <w:rPr>
          <w:rFonts w:ascii="Google Sans Text" w:cs="Google Sans Text" w:eastAsia="Google Sans Text" w:hAnsi="Google Sans Text"/>
          <w:color w:val="1b1c1d"/>
          <w:rtl w:val="0"/>
        </w:rPr>
        <w:t xml:space="preserve"> Player B, anticipating this, responds by activating the effect of Ash Blossom &amp; Joyous Spring from their hand, discarding it to negate Bonfire.</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Link 3:</w:t>
      </w:r>
      <w:r w:rsidDel="00000000" w:rsidR="00000000" w:rsidRPr="00000000">
        <w:rPr>
          <w:rFonts w:ascii="Google Sans Text" w:cs="Google Sans Text" w:eastAsia="Google Sans Text" w:hAnsi="Google Sans Text"/>
          <w:color w:val="1b1c1d"/>
          <w:rtl w:val="0"/>
        </w:rPr>
        <w:t xml:space="preserve"> Player A chains Crossout Designator from their hand, declaring the card name "Ash Blossom &amp; Joyous Spring."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chain then resolves backward:</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Resolving Chain Link 3:</w:t>
      </w:r>
      <w:r w:rsidDel="00000000" w:rsidR="00000000" w:rsidRPr="00000000">
        <w:rPr>
          <w:rFonts w:ascii="Google Sans Text" w:cs="Google Sans Text" w:eastAsia="Google Sans Text" w:hAnsi="Google Sans Text"/>
          <w:color w:val="1b1c1d"/>
          <w:rtl w:val="0"/>
        </w:rPr>
        <w:t xml:space="preserve"> Crossout Designator resolves, forcing Player A to banish one copy of Ash Blossom &amp; Joyous Spring from their own Main Deck. Upon doing so, the effects of all cards named Ash Blossom &amp; Joyous Spring are negated for the rest of the turn.</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Resolving Chain Link 2:</w:t>
      </w:r>
      <w:r w:rsidDel="00000000" w:rsidR="00000000" w:rsidRPr="00000000">
        <w:rPr>
          <w:rFonts w:ascii="Google Sans Text" w:cs="Google Sans Text" w:eastAsia="Google Sans Text" w:hAnsi="Google Sans Text"/>
          <w:color w:val="1b1c1d"/>
          <w:rtl w:val="0"/>
        </w:rPr>
        <w:t xml:space="preserve"> Player B's Ash Blossom &amp; Joyous Spring resolves, but its effect is negated by the already-resolved Crossout Designator.</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Resolving Chain Link 1:</w:t>
      </w:r>
      <w:r w:rsidDel="00000000" w:rsidR="00000000" w:rsidRPr="00000000">
        <w:rPr>
          <w:rFonts w:ascii="Google Sans Text" w:cs="Google Sans Text" w:eastAsia="Google Sans Text" w:hAnsi="Google Sans Text"/>
          <w:color w:val="1b1c1d"/>
          <w:rtl w:val="0"/>
        </w:rPr>
        <w:t xml:space="preserve"> With its negation thwarted, Bonfire resolves successfully, and Player A adds their monster to their hand, allowing their combo to continue unimpeded.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same principle applies to a wide array of threats, including powerful board-clearing monsters like Nibiru, the Primal Being and disruptive trap cards like Infinite Impermanence—cards that other forms of protection, like Called by the Grave, cannot stop.</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Application: The Unrivaled Mirror Match Tech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potent against generic staples, the true power of Crossout Designator is revealed in "mirror matches," where both players are using the same deck. In these scenarios, it transcends its role as a hand trap counter and becomes a tool to negate the opponent's core engine pieces.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example, in a format dominated by the "Branded" strategy, a player could activate their own Branded Fusion. If the opponent attempts to use their own Branded Fusion, the first player can chain Crossout Designator, declare "Branded Fusion," banish their second copy from the deck, and negate the opponent's copy. This capability to shut down an opponent's most crucial starter cards makes Crossout Designator one of the most powerful side deck cards in "Tier Zero" formats, where one deck comprises the vast majority of the competitive field.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strength, however, comes with a significant strategic cost. The requirement to banish a copy of the declared card from your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deck introduces a complex deck-building challenge. To effectively use Crossout Designator as a shield against a variety of common threats like Nibiru, the Primal Being, Droll &amp; Lock Bird, Infinite Impermanence, and Forbidden Droplet, a player must include at least one copy of each of these cards in their Main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collection of one-of "garnets" is often referred to as a "Crossout Package." This creates a fundamental trade-off: increasing the defensive versatility of Crossout Designator requires a player to dilute their deck's primary engine with situational, often un-synergistic cards. This can decrease the deck's overall consistency, leading to awkward opening hands where a player draws the specific counter-card instead of a starter for their own engine. Mastering this balance between protection and consistency is a hallmark of high-level deck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Called by the Grave: The Premier Graveyard Custodian and Combo Insurance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Known in the OCG as Designator from the Grave, Called by the Grave is another Quick-Play Spell that has been a cornerstone of competitive play for years.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its scope is narrower than Crossout Designator, its unique properties give it a distinct and powerful role.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Deconstruction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text is as follows: "Target 1 monster in your opponent's GY; banish it, and if you do, until the end of the next turn, its effects are negated, as well as the activated effects and effects on the field of monsters with the same original name".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two most critical components of this effect are:</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Targeting:</w:t>
      </w:r>
      <w:r w:rsidDel="00000000" w:rsidR="00000000" w:rsidRPr="00000000">
        <w:rPr>
          <w:rFonts w:ascii="Google Sans Text" w:cs="Google Sans Text" w:eastAsia="Google Sans Text" w:hAnsi="Google Sans Text"/>
          <w:color w:val="1b1c1d"/>
          <w:rtl w:val="0"/>
        </w:rPr>
        <w:t xml:space="preserve"> The activation requires a monster to already be in the opponent's Graveyard. This is a crucial distinction from Crossout Designator.</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Lingering Negation:</w:t>
      </w:r>
      <w:r w:rsidDel="00000000" w:rsidR="00000000" w:rsidRPr="00000000">
        <w:rPr>
          <w:rFonts w:ascii="Google Sans Text" w:cs="Google Sans Text" w:eastAsia="Google Sans Text" w:hAnsi="Google Sans Text"/>
          <w:color w:val="1b1c1d"/>
          <w:rtl w:val="0"/>
        </w:rPr>
        <w:t xml:space="preserve"> The negation effect persists not just for the current turn, but until the end of the </w:t>
      </w:r>
      <w:r w:rsidDel="00000000" w:rsidR="00000000" w:rsidRPr="00000000">
        <w:rPr>
          <w:rFonts w:ascii="Google Sans Text" w:cs="Google Sans Text" w:eastAsia="Google Sans Text" w:hAnsi="Google Sans Text"/>
          <w:i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provides a much longer window of protection and disruption.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Application: Hand Trap Negation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Called by the Grave is the quintessential answer to the most prevalent hand traps in the game, specifically those that must be sent to the Graveyard as a cost to activate their effects, such as Ash Blossom &amp; Joyous Spring and Effect Veiler. When an opponent activates one of these effects, the monster is immediately placed in their Graveyard, making it a legal target for Called by the Grave to chain to, banish, and negate.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Its status as a Quick-Play Spell allows it to be activated directly from the hand during your own turn to protect combos, making it a universally good card for any deck that wants its plays to resolve.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Application: Graveyard Disruption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its defensive capabilities, Called by the Grave is an exceptionally potent disruptive tool. Its ability to banish any monster from the opponent's Graveyard can single-handedly dismantle strategies that rely on the GY as a resource.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dual functionality makes it incredibly versatile. It can be used proactively during your turn to banish a key monster before your opponent can use it for a revival effect like Monster Reborn. Alternatively, it can be Set and activated during the opponent's turn to interrupt their plays, such as banishing a monster that attempts to special summon itself from the Graveyard or a target for an in-archetype revival card.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flexibility as both a "going first" combo protector and a "going second" disruption tool is a primary reason for its persistent limitation on the Forbidden &amp; Limited list.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Strategic Showdown: Crossout Designator vs. Called by the Grave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Choosing between these two powerful staples—or deciding how many of each to include—is a critical deck-building decision dictated by the specific metagame and a deck's individual vulnerabilities. While both serve to protect combos, their mechanics create distinct advantages and disadvantages.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Metagame data from competitive events consistently shows high usage rates for both, confirming their status as format-defining cards.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differences lie in their scope, activation requirements, and resource cost. Crossout Designator offers unparalleled breadth, capable of negating any card found in the Main Deck, including powerful Spells and Traps that Called by the Grave cannot interact with.</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most critical when facing threats that do not activate in the Graveyard. For example, Nibiru, the Primal Being tributes itself from the hand as cost, meaning it is never in the Graveyard to be targeted by Called by the Grave. Similarly, Infinite Impermanence is a Trap card activated from the hand or field, and Dimension Shifter activates from the hand and banishes itself, making both immune to Called by the Grave.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Crossout Designator is the superior answer to all of these threats.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Called by the Grave offers a longer-lasting negation—persisting for two full turns—which can be decisive in slower, more methodical matchups.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Furthermore, it carries no intrinsic deck-building cost beyond its own slot; you do not need to run suboptimal cards just to enable it. It also serves a powerful secondary role as graveyard disruption, a utility Crossout Designator lacks entirely.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makes Called by the Grave a more universally splashable and consistent option, whereas Crossout Designator is a more specialized, high-power tool that excels in specific contexts like mirror matches or against particular meta threats.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direct strategic comparison: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Crossout Designator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Called by the Grave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Any Main Deck Card (Monster, Spell, Trap)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Monsters Only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activates a card; you must have a copy of the same card in your Main Deck to banish.</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monster must be present in the opponent's Graveyard to target.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Negation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Until the End of the current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Until the End of the </w:t>
            </w:r>
            <w:r w:rsidDel="00000000" w:rsidR="00000000" w:rsidRPr="00000000">
              <w:rPr>
                <w:rFonts w:ascii="Google Sans Text" w:cs="Google Sans Text" w:eastAsia="Google Sans Text" w:hAnsi="Google Sans Text"/>
                <w:i w:val="1"/>
                <w:color w:val="1b1c1d"/>
                <w:shd w:fill="auto" w:val="clear"/>
                <w:rtl w:val="0"/>
              </w:rPr>
              <w:t xml:space="preserve">next</w:t>
            </w:r>
            <w:r w:rsidDel="00000000" w:rsidR="00000000" w:rsidRPr="00000000">
              <w:rPr>
                <w:rFonts w:ascii="Google Sans Text" w:cs="Google Sans Text" w:eastAsia="Google Sans Text" w:hAnsi="Google Sans Text"/>
                <w:color w:val="1b1c1d"/>
                <w:shd w:fill="auto" w:val="clear"/>
                <w:rtl w:val="0"/>
              </w:rPr>
              <w:t xml:space="preserve"> turn.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Deck-Building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Requires including copies of the cards you wish to negate, potentially reducing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The card is self-contained.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Negates Nibiru, Impermanence, Spells, Traps; immense power in mirror matches.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Two-turn negation; powerful secondary use as graveyard disruption; no external deck-building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Single-turn negation; requires running potential "garnets"; can be a dead card if the opponent isn't using the cards you included.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stop Nibiru, Impermanence, Dimension Shifter; only interacts with monsters that have hit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Proactive Strikers: Information, Prevention, and Niche Application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Shifting from the reactive defense of the Guardians, the Proactive Strikers of the Designator series operate on the principle of preemptive assault. These cards, D.D. Designator and Prohibition, are designed to be used before the opponent can establish their strategy, aiming to remove key cards or lock them out of their core mechanics entirely. Their lower representation in competitive play is a direct result of their higher risk profile and greater reliance on specific metagame knowledge compared to their more universally applicable counterparts.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D.D. Designator: High-Risk, High-Reward Hand Control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D.D. Designator is one of the oldest cards in the series and embodies a high-stakes gamble for control of the opponent's resources.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Analysis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 Normal Spell, its effect is straightforward but unforgiving: "Declare 1 card name. Look at your opponent's hand, and if they have the declared card in their hand, banish that 1 card. If they do not have the declared card in their hand, banish 1 random card in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potential payoff is immense: you gain perfect knowledge of your opponent's entire hand and can permanently remove a critical combo piece via banishment—a much stronger form of removal than a simple discard.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However, the penalty for failure is equally severe. If you guess incorrectly, you lose a random card from your own hand, which could be a vital starter or extender, resulting in a devastating loss of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Niche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Due to its Spell Speed 1 nature and the high risk of a "blind call," D.D. Designator is almost exclusively a side deck card. Its optimal use is in Games 2 and 3 of a match. After having seen the opponent's deck and core strategy in Game 1, a player can side in D.D. Designator and make a highly educated declaration. For example, against a combo deck known to rely on a single starter card, a successful D.D. Designator can end their turn before it begins. It can also be used to proactively remove a feared side deck card that the opponent is likely to have brought in, such as Evenly Matched or Dark Ruler No More.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Synergistic Potential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significant drawback for most strategies, the penalty of banishing a card from one's own hand can be turned into an advantage in certain niche archetypes. Decks that have effects that trigger when their cards are banished, such as "Metaphys" or "Thunder Dragon," or decks that can easily recover banished resources, like "Kozmo," can mitigate or even profit from an incorrect guess.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synergy, however, is often too situational to justify its inclusion over more consistent options.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Prohibition: The Lingering Floodgate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Prohibition offers a different form of proactive disruption: a continuous, lingering lockdown of a single, specified card.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Deconstruction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Prohibition is a Continuous Spell with the effect: "Activate by declaring 1 card name. Cards with that original name, and their effects, cannot be used. Cards already on the field are not affected (including face-down cards)".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term "cannot be used" is a comprehensive restriction with specific rulings. A prohibited card cannot be Normal or Special Summoned, Set, activated, attack, change its battle position, or be used as material for a Fusion, Synchro, Xyz, or Link Summon.</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However, a prohibited card can still be used to pay a cost (such as being discarded for another card's effect) or be moved from the Deck or Graveyard by another card's effect.</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clause "Cards already on the field are not affected" is a critical weakness, meaning it cannot disrupt monsters or continuous spells/traps that have already resolved.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ideal use for Prohibition is as a proactive floodgate when going first. A player can activate it and declare the name of a card that is central to the opponent's strategy or a common board-breaking card they fear. For instance, against a "Branded" deck, declaring Branded Fusion can prevent them from starting their main combo line. Against an unknown opponent, a player might declare a ubiquitous staple like Lightning Storm or Evenly Matched to protect their established board from being dismantled.</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In post-side deck games, it can be used with near-perfect information to shut down the opponent's most dangerous card, making it a powerful, if fragile, tool.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Weaknesses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power of its lockdown effect, Prohibition sees very little competitive play due to several major flaws. Its primary vulnerability is that, as a Continuous Spell, it must remain face-up on the field to apply its effect. This makes it extremely susceptible to common forms of Spell and Trap removal like Harpie's Feather Duster, Cosmic Cyclone, or Knightmare Phoenix. Once Prohibition is removed from the field, its effect ceases, and the opponent is free to use the previously declared card.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its proactive nature is a double-edged sword. Unlike reactive hand traps or even Crossout Designator, it must be used preemptively. In Game 1, this requires a "blind call" based on assumptions about the opponent's deck. The statistical probability of an opponent having a specific 3-of in their opening 5-card hand from a 40-card deck is only about 33.8%.</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means that roughly two-thirds of the time, activating Prohibition blind is a direct loss of card advantage, trading one of your cards for one of the opponent's cards that they may not have even drawn. This high risk and vulnerability make it an objectively inferior choice in most scenarios compared to more flexible and reactive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Support Network: Access, Synergy, and Metagame Integration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power of the Designator cards is only part of the equation. A complete strategic analysis requires examining how they are accessed and how they function within the broader context of a deck's game plan and the overall competitive metagame. This section directly addresses the crucial questions of searchability, combo application, and their role as universal tools in modern Yu-Gi-Oh!.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Search for Power: Accessing Your Designator Toolkit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point of confusion for players new to the series is how these powerful spells are brought from the Deck to the hand. The answer is fundamental to understanding their role in the game: the Designator series has no internal, dedicated searcher. One cannot use a "Designator" card to search for another. Accessing them relies on generic draw power, deck thinning, and, for a select few, a powerful generic tutor card that creates a critical divide within the series.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Triple Tactics Thrust: The Conditional Tutor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generic searcher for certain types of spells is the Normal Spell Triple Tactics Thrust. Its effect reads: "If your opponent has activated a monster effect this turn: Set 1 Normal Spell/Trap directly from your Deck, except 'Triple Tactics Thrust'... That Set card cannot be activated this turn".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card acts as a powerful recovery tool; if an opponent attempts to disrupt your plays with a hand trap (which is a monster effect), Thrust allows you to search your deck for a powerful "silver bullet" to either continue your plays or disrupt them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activation condition leads to a fundamental accessibility gap among the Designator cards. The utility of Triple Tactics Thrust is entirely dependent on the specific card type of its intended target.</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 Designator is a </w:t>
      </w:r>
      <w:r w:rsidDel="00000000" w:rsidR="00000000" w:rsidRPr="00000000">
        <w:rPr>
          <w:rFonts w:ascii="Google Sans Text" w:cs="Google Sans Text" w:eastAsia="Google Sans Text" w:hAnsi="Google Sans Text"/>
          <w:b w:val="1"/>
          <w:color w:val="1b1c1d"/>
          <w:rtl w:val="0"/>
        </w:rPr>
        <w:t xml:space="preserve">Normal Spell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therefore a valid and legal target to be Set from the Deck by the effect of Triple Tactics Thrust. This allows decks that utilize Thrust as part of a "toolbox" strategy to have conditional access to D.D. Designator as an option for hand disruption.</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Crossout Designator is a </w:t>
      </w:r>
      <w:r w:rsidDel="00000000" w:rsidR="00000000" w:rsidRPr="00000000">
        <w:rPr>
          <w:rFonts w:ascii="Google Sans Text" w:cs="Google Sans Text" w:eastAsia="Google Sans Text" w:hAnsi="Google Sans Text"/>
          <w:b w:val="1"/>
          <w:color w:val="1b1c1d"/>
          <w:rtl w:val="0"/>
        </w:rPr>
        <w:t xml:space="preserve">Quick-Play Spell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Called by the Grave is a </w:t>
      </w:r>
      <w:r w:rsidDel="00000000" w:rsidR="00000000" w:rsidRPr="00000000">
        <w:rPr>
          <w:rFonts w:ascii="Google Sans Text" w:cs="Google Sans Text" w:eastAsia="Google Sans Text" w:hAnsi="Google Sans Text"/>
          <w:b w:val="1"/>
          <w:color w:val="1b1c1d"/>
          <w:rtl w:val="0"/>
        </w:rPr>
        <w:t xml:space="preserve">Quick-Play Spell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Prohibition is a </w:t>
      </w:r>
      <w:r w:rsidDel="00000000" w:rsidR="00000000" w:rsidRPr="00000000">
        <w:rPr>
          <w:rFonts w:ascii="Google Sans Text" w:cs="Google Sans Text" w:eastAsia="Google Sans Text" w:hAnsi="Google Sans Text"/>
          <w:b w:val="1"/>
          <w:color w:val="1b1c1d"/>
          <w:rtl w:val="0"/>
        </w:rPr>
        <w:t xml:space="preserve">Continuous Spell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Triple Tactics Thrust can only search for a </w:t>
      </w:r>
      <w:r w:rsidDel="00000000" w:rsidR="00000000" w:rsidRPr="00000000">
        <w:rPr>
          <w:rFonts w:ascii="Google Sans Text" w:cs="Google Sans Text" w:eastAsia="Google Sans Text" w:hAnsi="Google Sans Text"/>
          <w:b w:val="1"/>
          <w:color w:val="1b1c1d"/>
          <w:rtl w:val="0"/>
        </w:rPr>
        <w:t xml:space="preserve">Normal Spell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Normal Trap</w:t>
      </w:r>
      <w:r w:rsidDel="00000000" w:rsidR="00000000" w:rsidRPr="00000000">
        <w:rPr>
          <w:rFonts w:ascii="Google Sans Text" w:cs="Google Sans Text" w:eastAsia="Google Sans Text" w:hAnsi="Google Sans Text"/>
          <w:color w:val="1b1c1d"/>
          <w:rtl w:val="0"/>
        </w:rPr>
        <w:t xml:space="preserve">, it cannot be used to search for Crossout Designator, Called by the Grave, or Prohibition.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mechanical distinction is a crucial element of high-level strategy. The most powerful and popular members of the series—the Reactive Guardians—must be "hard-drawn" in the opening hand or through normal draw mechanics. Their power is balanced by their inherent lack of searchability, making their appearance impactful but not consistently reliable. Conversely, the more niche Proactive Striker, D.D. Designator, gains a measure of utility through its synergy with Thrust, giving it a place in strategies that aim to leverage a wide array of searchable one-of spells and traps. For the premier Designator cards, consistency is achieved not through searching, but through generic deck thinning cards like Upstart Goblin or powerful draw spells that simply increase the statistical chance of seeing them.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Universal Tools: Designator Cards in the Modern Metagame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competitively viable Designator cards are not tied to any specific archetype. Instead, Crossout Designator and Called by the Grave are classified as "staples"—universally powerful and flexible cards that are included in a wide variety of decks, particularly those that are combo-oriented and vulnerable to hand trap disruption.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Their high usage rates in tournament-topping decklists are a testament to their format-defining power.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They Facilitate an "Endboard"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point of clarification is that Designator cards are not combo pieces that actively </w:t>
      </w:r>
      <w:r w:rsidDel="00000000" w:rsidR="00000000" w:rsidRPr="00000000">
        <w:rPr>
          <w:rFonts w:ascii="Google Sans Text" w:cs="Google Sans Text" w:eastAsia="Google Sans Text" w:hAnsi="Google Sans Text"/>
          <w:i w:val="1"/>
          <w:color w:val="1b1c1d"/>
          <w:rtl w:val="0"/>
        </w:rPr>
        <w:t xml:space="preserve">build</w:t>
      </w:r>
      <w:r w:rsidDel="00000000" w:rsidR="00000000" w:rsidRPr="00000000">
        <w:rPr>
          <w:rFonts w:ascii="Google Sans Text" w:cs="Google Sans Text" w:eastAsia="Google Sans Text" w:hAnsi="Google Sans Text"/>
          <w:color w:val="1b1c1d"/>
          <w:rtl w:val="0"/>
        </w:rPr>
        <w:t xml:space="preserve"> an endboard. They do not search monsters, special summon, or generate card advantage in a way that contributes to the final field of monsters. Instead, they are </w:t>
      </w:r>
      <w:r w:rsidDel="00000000" w:rsidR="00000000" w:rsidRPr="00000000">
        <w:rPr>
          <w:rFonts w:ascii="Google Sans Text" w:cs="Google Sans Text" w:eastAsia="Google Sans Text" w:hAnsi="Google Sans Text"/>
          <w:i w:val="1"/>
          <w:color w:val="1b1c1d"/>
          <w:rtl w:val="0"/>
        </w:rPr>
        <w:t xml:space="preserve">enablers</w:t>
      </w:r>
      <w:r w:rsidDel="00000000" w:rsidR="00000000" w:rsidRPr="00000000">
        <w:rPr>
          <w:rFonts w:ascii="Google Sans Text" w:cs="Google Sans Text" w:eastAsia="Google Sans Text" w:hAnsi="Google Sans Text"/>
          <w:color w:val="1b1c1d"/>
          <w:rtl w:val="0"/>
        </w:rPr>
        <w:t xml:space="preserve">. Their function within a combo line is to ensure that the deck's primary engine is allowed to resolve without being stopped by the opponent's interaction. The "combo" involving a Designator card is therefore a defensive one:</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their primary combo starter (e.g., a search spell or a monster that special summons from the deck).</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responds with a hand trap (e.g., Ash Blossom &amp; Joyous Spring) to negate the starter.</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chains a Reactive Guardian (Crossout Designator or Called by the Grave) to negate the hand trap.</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hand trap is negated, the combo starter resolves, and the player is free to continue with their main combo sequence to build their intended endboard.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Without the Designator card, the turn would have ended at step 2. They are the shield that allows the sword to strike.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Integration in a Top-Tier Strategy (e.g., Snake-Eye)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this principle, consider a top-tier competitive deck like "Snake-Eye" or "Fire King." These decks rely on a sequence of monster effects to search, special summon, and place cards in the Spell &amp; Trap Zone, ultimately ending on a board with multiple forms of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combo sequence is powerful but fragile at specific points. An Ash Blossom &amp; Joyous Spring on the effect of Snake-Eye Ash or a Nibiru, the Primal Being after the fifth summon can halt the entire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Snake-Eye player, opening with Called by the Grave or Crossout Designator is not a "brick" but a vital piece of insurance. It allows them to commit to their main combo line with the confidence that they can negate the single most likely point of interaction from the opponent. The Designator card doesn't put I:P Masquerena or Apollousa, Bow of the Goddess on the field, but it guarantees that the cards that </w:t>
      </w:r>
      <w:r w:rsidDel="00000000" w:rsidR="00000000" w:rsidRPr="00000000">
        <w:rPr>
          <w:rFonts w:ascii="Google Sans Text" w:cs="Google Sans Text" w:eastAsia="Google Sans Text" w:hAnsi="Google Sans Text"/>
          <w:i w:val="1"/>
          <w:color w:val="1b1c1d"/>
          <w:rtl w:val="0"/>
        </w:rPr>
        <w:t xml:space="preserve">do</w:t>
      </w:r>
      <w:r w:rsidDel="00000000" w:rsidR="00000000" w:rsidRPr="00000000">
        <w:rPr>
          <w:rFonts w:ascii="Google Sans Text" w:cs="Google Sans Text" w:eastAsia="Google Sans Text" w:hAnsi="Google Sans Text"/>
          <w:color w:val="1b1c1d"/>
          <w:rtl w:val="0"/>
        </w:rPr>
        <w:t xml:space="preserve"> put them on the field are allowed to resolve. This showcases their true function in the metagame: they are not the engine, but the indispensable lubricant that keeps the engine running smoothly in the face of friction.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Designator Legacy and a Blueprint for the AI Canvas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"Designator" cards, while not a cohesive archetype, represent a powerful and influential design philosophy in the Yu-Gi-Oh! TCG. Their shared mechanic of declaring a card name allows for a level of surgical precision that has profoundly shaped competitive deck-building and gameplay. The analysis reveals a clear strategic division within the series. The </w:t>
      </w:r>
      <w:r w:rsidDel="00000000" w:rsidR="00000000" w:rsidRPr="00000000">
        <w:rPr>
          <w:rFonts w:ascii="Google Sans Text" w:cs="Google Sans Text" w:eastAsia="Google Sans Text" w:hAnsi="Google Sans Text"/>
          <w:b w:val="1"/>
          <w:color w:val="1b1c1d"/>
          <w:rtl w:val="0"/>
        </w:rPr>
        <w:t xml:space="preserve">Reactive Guardians</w:t>
      </w:r>
      <w:r w:rsidDel="00000000" w:rsidR="00000000" w:rsidRPr="00000000">
        <w:rPr>
          <w:rFonts w:ascii="Google Sans Text" w:cs="Google Sans Text" w:eastAsia="Google Sans Text" w:hAnsi="Google Sans Text"/>
          <w:color w:val="1b1c1d"/>
          <w:rtl w:val="0"/>
        </w:rPr>
        <w:t xml:space="preserve">, Crossout Designator and Called by the Grave, have become format-defining staples, acting as the essential shields that allow combo-heavy strategies to navigate the ubiquitous threat of hand traps. Their power has created a constant tension in the game's balance, necessitating their placement on the Forbidden &amp; Limited List to prevent combo decks from becoming too resilient. Crossout Designator, in particular, stands as a unique and potent tool for mirror matches, while Called by the Grave offers unparalleled versatility through its dual-purpose negation and graveyard disruption.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the </w:t>
      </w:r>
      <w:r w:rsidDel="00000000" w:rsidR="00000000" w:rsidRPr="00000000">
        <w:rPr>
          <w:rFonts w:ascii="Google Sans Text" w:cs="Google Sans Text" w:eastAsia="Google Sans Text" w:hAnsi="Google Sans Text"/>
          <w:b w:val="1"/>
          <w:color w:val="1b1c1d"/>
          <w:rtl w:val="0"/>
        </w:rPr>
        <w:t xml:space="preserve">Proactive Strikers</w:t>
      </w:r>
      <w:r w:rsidDel="00000000" w:rsidR="00000000" w:rsidRPr="00000000">
        <w:rPr>
          <w:rFonts w:ascii="Google Sans Text" w:cs="Google Sans Text" w:eastAsia="Google Sans Text" w:hAnsi="Google Sans Text"/>
          <w:color w:val="1b1c1d"/>
          <w:rtl w:val="0"/>
        </w:rPr>
        <w:t xml:space="preserve">, D.D. Designator and Prohibition, occupy a more niche role. Their high-risk, high-reward nature makes them powerful side deck options in specific metagames where precise, preemptive disruption is key, but their inherent vulnerabilities and reliance on player knowledge prevent them from achieving the staple status of their reactive counterparts. The inability to search the most powerful Designator cards, juxtaposed with the conditional searchability of D.D. Designator via Triple Tactics Thrust, further highlights the careful balance of power and accessibility within this thematic series. Ultimately, the Designator legacy is one of targeted control, forcing players to engage in a deeper level of metagame analysis, deck-building foresight, and in-game tactical decision-making.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Canvas Blueprint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hierarchical outline is designed for direct use with visual mind-mapping or canvas tools to summarize the key strategic concepts of the Designator series.</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 The Designator Philosophy</w:t>
      </w:r>
    </w:p>
    <w:p w:rsidR="00000000" w:rsidDel="00000000" w:rsidP="00000000" w:rsidRDefault="00000000" w:rsidRPr="00000000" w14:paraId="000000A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1: Thematic Series (Not a Synergistic Archetype)</w:t>
      </w:r>
    </w:p>
    <w:p w:rsidR="00000000" w:rsidDel="00000000" w:rsidP="00000000" w:rsidRDefault="00000000" w:rsidRPr="00000000" w14:paraId="000000AF">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Core Mechanic: "Declare a Card Name" for targeted control.</w:t>
      </w:r>
    </w:p>
    <w:p w:rsidR="00000000" w:rsidDel="00000000" w:rsidP="00000000" w:rsidRDefault="00000000" w:rsidRPr="00000000" w14:paraId="000000B0">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Key Trait: No internal searchers or support cards.</w:t>
      </w:r>
    </w:p>
    <w:p w:rsidR="00000000" w:rsidDel="00000000" w:rsidP="00000000" w:rsidRDefault="00000000" w:rsidRPr="00000000" w14:paraId="000000B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2: Strategic Dichotomy</w:t>
      </w:r>
    </w:p>
    <w:p w:rsidR="00000000" w:rsidDel="00000000" w:rsidP="00000000" w:rsidRDefault="00000000" w:rsidRPr="00000000" w14:paraId="000000B2">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Reactive Guardians (Combo Protection &amp; Disruption)</w:t>
      </w:r>
    </w:p>
    <w:p w:rsidR="00000000" w:rsidDel="00000000" w:rsidP="00000000" w:rsidRDefault="00000000" w:rsidRPr="00000000" w14:paraId="000000B3">
      <w:pPr>
        <w:numPr>
          <w:ilvl w:val="3"/>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Card: Crossout Designator</w:t>
      </w:r>
    </w:p>
    <w:p w:rsidR="00000000" w:rsidDel="00000000" w:rsidP="00000000" w:rsidRDefault="00000000" w:rsidRPr="00000000" w14:paraId="000000B4">
      <w:pPr>
        <w:numPr>
          <w:ilvl w:val="4"/>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Effect: Banish a copy from your Deck to negate any Main Deck card type for one turn.</w:t>
      </w:r>
    </w:p>
    <w:p w:rsidR="00000000" w:rsidDel="00000000" w:rsidP="00000000" w:rsidRDefault="00000000" w:rsidRPr="00000000" w14:paraId="000000B5">
      <w:pPr>
        <w:numPr>
          <w:ilvl w:val="4"/>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Primary Use Case: Negating hand traps that Called by the Grave cannot stop (e.g., Nibiru, the Primal Being, Infinite Impermanence).</w:t>
      </w:r>
    </w:p>
    <w:p w:rsidR="00000000" w:rsidDel="00000000" w:rsidP="00000000" w:rsidRDefault="00000000" w:rsidRPr="00000000" w14:paraId="000000B6">
      <w:pPr>
        <w:numPr>
          <w:ilvl w:val="4"/>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Advanced Feature: Unrivaled power in mirror matches to negate engine pieces.</w:t>
      </w:r>
    </w:p>
    <w:p w:rsidR="00000000" w:rsidDel="00000000" w:rsidP="00000000" w:rsidRDefault="00000000" w:rsidRPr="00000000" w14:paraId="000000B7">
      <w:pPr>
        <w:numPr>
          <w:ilvl w:val="4"/>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Strategic Cost: The "Deck-Building Paradox" - requires running potential "garnet" cards as targets.</w:t>
      </w:r>
    </w:p>
    <w:p w:rsidR="00000000" w:rsidDel="00000000" w:rsidP="00000000" w:rsidRDefault="00000000" w:rsidRPr="00000000" w14:paraId="000000B8">
      <w:pPr>
        <w:numPr>
          <w:ilvl w:val="3"/>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Card: Called by the Grave (OCG: Designator from the Grave)</w:t>
      </w:r>
    </w:p>
    <w:p w:rsidR="00000000" w:rsidDel="00000000" w:rsidP="00000000" w:rsidRDefault="00000000" w:rsidRPr="00000000" w14:paraId="000000B9">
      <w:pPr>
        <w:numPr>
          <w:ilvl w:val="4"/>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Effect: Banish a monster from the opponent's Graveyard to negate its effects for two turns.</w:t>
      </w:r>
    </w:p>
    <w:p w:rsidR="00000000" w:rsidDel="00000000" w:rsidP="00000000" w:rsidRDefault="00000000" w:rsidRPr="00000000" w14:paraId="000000BA">
      <w:pPr>
        <w:numPr>
          <w:ilvl w:val="4"/>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Primary Use Case: Negating common hand traps that activate in the GY (e.g., Ash Blossom &amp; Joyous Spring, Effect Veiler).</w:t>
      </w:r>
    </w:p>
    <w:p w:rsidR="00000000" w:rsidDel="00000000" w:rsidP="00000000" w:rsidRDefault="00000000" w:rsidRPr="00000000" w14:paraId="000000BB">
      <w:pPr>
        <w:numPr>
          <w:ilvl w:val="4"/>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Advanced Feature: Dual-purpose as powerful, generic Graveyard disruption.</w:t>
      </w:r>
    </w:p>
    <w:p w:rsidR="00000000" w:rsidDel="00000000" w:rsidP="00000000" w:rsidRDefault="00000000" w:rsidRPr="00000000" w14:paraId="000000BC">
      <w:pPr>
        <w:numPr>
          <w:ilvl w:val="4"/>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Strategic Advantage: No external deck-building cost.</w:t>
      </w:r>
    </w:p>
    <w:p w:rsidR="00000000" w:rsidDel="00000000" w:rsidP="00000000" w:rsidRDefault="00000000" w:rsidRPr="00000000" w14:paraId="000000BD">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Sub-Branch: Proactive Strikers (Preemptive Disruption)</w:t>
      </w:r>
    </w:p>
    <w:p w:rsidR="00000000" w:rsidDel="00000000" w:rsidP="00000000" w:rsidRDefault="00000000" w:rsidRPr="00000000" w14:paraId="000000BE">
      <w:pPr>
        <w:numPr>
          <w:ilvl w:val="3"/>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Card: D.D. Designator</w:t>
      </w:r>
    </w:p>
    <w:p w:rsidR="00000000" w:rsidDel="00000000" w:rsidP="00000000" w:rsidRDefault="00000000" w:rsidRPr="00000000" w14:paraId="000000BF">
      <w:pPr>
        <w:numPr>
          <w:ilvl w:val="4"/>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Effect: High-risk hand-rip; look at opponent's hand, banish a declared card if correct, or banish a random card from your own hand if incorrect.</w:t>
      </w:r>
    </w:p>
    <w:p w:rsidR="00000000" w:rsidDel="00000000" w:rsidP="00000000" w:rsidRDefault="00000000" w:rsidRPr="00000000" w14:paraId="000000C0">
      <w:pPr>
        <w:numPr>
          <w:ilvl w:val="4"/>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Primary Use Case: Side deck card for Games 2 and 3 when you have knowledge of the opponent's key cards.</w:t>
      </w:r>
    </w:p>
    <w:p w:rsidR="00000000" w:rsidDel="00000000" w:rsidP="00000000" w:rsidRDefault="00000000" w:rsidRPr="00000000" w14:paraId="000000C1">
      <w:pPr>
        <w:numPr>
          <w:ilvl w:val="4"/>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Niche Synergy: Can be beneficial in decks that want their own cards banished (e.g., Metaphys).</w:t>
      </w:r>
    </w:p>
    <w:p w:rsidR="00000000" w:rsidDel="00000000" w:rsidP="00000000" w:rsidRDefault="00000000" w:rsidRPr="00000000" w14:paraId="000000C2">
      <w:pPr>
        <w:numPr>
          <w:ilvl w:val="3"/>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Card: Prohibition</w:t>
      </w:r>
    </w:p>
    <w:p w:rsidR="00000000" w:rsidDel="00000000" w:rsidP="00000000" w:rsidRDefault="00000000" w:rsidRPr="00000000" w14:paraId="000000C3">
      <w:pPr>
        <w:numPr>
          <w:ilvl w:val="4"/>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Effect: Continuous Spell that prevents a declared card from being "used" (summoned, set, activated, etc.).</w:t>
      </w:r>
    </w:p>
    <w:p w:rsidR="00000000" w:rsidDel="00000000" w:rsidP="00000000" w:rsidRDefault="00000000" w:rsidRPr="00000000" w14:paraId="000000C4">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Primary Use Case: Proactive floodgate when going first to lock an opponent out of a critical combo piece or board breaker.</w:t>
      </w:r>
    </w:p>
    <w:p w:rsidR="00000000" w:rsidDel="00000000" w:rsidP="00000000" w:rsidRDefault="00000000" w:rsidRPr="00000000" w14:paraId="000000C5">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Key Weakness: Extremely vulnerable to common Spell/Trap removal.</w:t>
      </w:r>
    </w:p>
    <w:p w:rsidR="00000000" w:rsidDel="00000000" w:rsidP="00000000" w:rsidRDefault="00000000" w:rsidRPr="00000000" w14:paraId="000000C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3: Access &amp; Support Network</w:t>
      </w:r>
    </w:p>
    <w:p w:rsidR="00000000" w:rsidDel="00000000" w:rsidP="00000000" w:rsidRDefault="00000000" w:rsidRPr="00000000" w14:paraId="000000C7">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Card: Triple Tactics Thrust</w:t>
      </w:r>
    </w:p>
    <w:p w:rsidR="00000000" w:rsidDel="00000000" w:rsidP="00000000" w:rsidRDefault="00000000" w:rsidRPr="00000000" w14:paraId="000000C8">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Function: A conditional tutor that can Set a Normal Spell/Trap from the Deck after an opponent activates a monster effect.</w:t>
      </w:r>
    </w:p>
    <w:p w:rsidR="00000000" w:rsidDel="00000000" w:rsidP="00000000" w:rsidRDefault="00000000" w:rsidRPr="00000000" w14:paraId="000000C9">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Key Interaction 1: Can search D.D. Designator (as it is a Normal Spell).</w:t>
      </w:r>
    </w:p>
    <w:p w:rsidR="00000000" w:rsidDel="00000000" w:rsidP="00000000" w:rsidRDefault="00000000" w:rsidRPr="00000000" w14:paraId="000000CA">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Key Interaction 2: </w:t>
      </w:r>
      <w:r w:rsidDel="00000000" w:rsidR="00000000" w:rsidRPr="00000000">
        <w:rPr>
          <w:rFonts w:ascii="Google Sans Text" w:cs="Google Sans Text" w:eastAsia="Google Sans Text" w:hAnsi="Google Sans Text"/>
          <w:b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search Crossout Designator or Called by the Grave (as they are Quick-Play Spells). This creates an "Accessibility Gap."</w:t>
      </w:r>
    </w:p>
    <w:p w:rsidR="00000000" w:rsidDel="00000000" w:rsidP="00000000" w:rsidRDefault="00000000" w:rsidRPr="00000000" w14:paraId="000000C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Branch 4: Metagame Impact &amp; Role</w:t>
      </w:r>
    </w:p>
    <w:p w:rsidR="00000000" w:rsidDel="00000000" w:rsidP="00000000" w:rsidRDefault="00000000" w:rsidRPr="00000000" w14:paraId="000000CC">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Primary Role: Universal "Staples" for modern combo-oriented decks.</w:t>
      </w:r>
    </w:p>
    <w:p w:rsidR="00000000" w:rsidDel="00000000" w:rsidP="00000000" w:rsidRDefault="00000000" w:rsidRPr="00000000" w14:paraId="000000CD">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Function in Combos: They are </w:t>
      </w:r>
      <w:r w:rsidDel="00000000" w:rsidR="00000000" w:rsidRPr="00000000">
        <w:rPr>
          <w:rFonts w:ascii="Google Sans Text" w:cs="Google Sans Text" w:eastAsia="Google Sans Text" w:hAnsi="Google Sans Text"/>
          <w:b w:val="1"/>
          <w:color w:val="1b1c1d"/>
          <w:rtl w:val="0"/>
        </w:rPr>
        <w:t xml:space="preserve">enablers</w:t>
      </w:r>
      <w:r w:rsidDel="00000000" w:rsidR="00000000" w:rsidRPr="00000000">
        <w:rPr>
          <w:rFonts w:ascii="Google Sans Text" w:cs="Google Sans Text" w:eastAsia="Google Sans Text" w:hAnsi="Google Sans Text"/>
          <w:color w:val="1b1c1d"/>
          <w:rtl w:val="0"/>
        </w:rPr>
        <w:t xml:space="preserve">, not extenders. They protect combo lines from interruption.</w:t>
      </w:r>
    </w:p>
    <w:p w:rsidR="00000000" w:rsidDel="00000000" w:rsidP="00000000" w:rsidRDefault="00000000" w:rsidRPr="00000000" w14:paraId="000000CE">
      <w:pPr>
        <w:numPr>
          <w:ilvl w:val="2"/>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Strategic Result: By negating hand traps, they ensure a player can successfully complete their primary combo sequence and establish their intended endboard.</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Crossout Designator | Card Details | Yu-Gi-Oh! Neuron(OFFICIAL CARD GAME CARD DATABASE), geopend op oktober 21, 2025, </w:t>
      </w:r>
      <w:hyperlink r:id="rId6">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http://www.db.yugioh-card.com/yugiohdb/card_search.action?ope=2&amp;cid=14627&amp;request_locale=ae</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Prohibition | Card Details | Yu-Gi-Oh! Neuron(OFFICIAL CARD GAME CARD DATABASE), geopend op oktober 21, 2025, </w:t>
      </w:r>
      <w:hyperlink r:id="rId7">
        <w:r w:rsidDel="00000000" w:rsidR="00000000" w:rsidRPr="00000000">
          <w:rPr>
            <w:rFonts w:ascii="Google Sans" w:cs="Google Sans" w:eastAsia="Google Sans" w:hAnsi="Google Sans"/>
            <w:color w:val="0000ee"/>
            <w:sz w:val="24"/>
            <w:szCs w:val="24"/>
            <w:u w:val="single"/>
            <w:rtl w:val="0"/>
          </w:rPr>
          <w:t xml:space="preserve">http://www.db.yugioh-card.com/yugiohdb/card_search.action?ope=2&amp;cid=4968&amp;request_locale=ae</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Designator | Card Details | Yu-Gi-Oh! Neuron(TRADING CARD GAME CARD DATABASE), geopend op oktober 21,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https://www.db.yugioh-card.com/yugiohdb/card_search.action?ope=2&amp;cid=5843&amp;request_locale=en</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GENESYS, geopend op oktober 21, 2025, </w:t>
      </w:r>
      <w:hyperlink r:id="rId9">
        <w:r w:rsidDel="00000000" w:rsidR="00000000" w:rsidRPr="00000000">
          <w:rPr>
            <w:rFonts w:ascii="Google Sans" w:cs="Google Sans" w:eastAsia="Google Sans" w:hAnsi="Google Sans"/>
            <w:color w:val="0000ee"/>
            <w:sz w:val="24"/>
            <w:szCs w:val="24"/>
            <w:u w:val="single"/>
            <w:rtl w:val="0"/>
          </w:rPr>
          <w:t xml:space="preserve">https://www.yugioh-card.com/en/genesys/</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designator Card Search Results - View as Gallery | Yu-Gi-Oh! Neuron(TRADING CARD GAME CARD DATABASE), geopend op oktober 21,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https://www.db.yugioh-card.com/yugiohdb/card_search.action?ope=1&amp;keyword=designator&amp;starfr=&amp;starto=&amp;pscalefr=&amp;pscaleto=&amp;linkmarkerfr=&amp;linkmarkerto=&amp;link_m=2&amp;atkfr=&amp;atkto=&amp;deffr=&amp;defto=</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Spell/Trap Searcher? : r/yugioh - Reddit, geopend op oktober 21,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https://www.reddit.com/r/yugioh/comments/2j6xoi/spelltrap_searcher/</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 traps ruin the game :: Yu-Gi-Oh! Master Duel General Discussions - Steam Community, geopend op oktober 21, 2025, </w:t>
      </w:r>
      <w:hyperlink r:id="rId12">
        <w:r w:rsidDel="00000000" w:rsidR="00000000" w:rsidRPr="00000000">
          <w:rPr>
            <w:rFonts w:ascii="Google Sans" w:cs="Google Sans" w:eastAsia="Google Sans" w:hAnsi="Google Sans"/>
            <w:color w:val="0000ee"/>
            <w:sz w:val="24"/>
            <w:szCs w:val="24"/>
            <w:u w:val="single"/>
            <w:rtl w:val="0"/>
          </w:rPr>
          <w:t xml:space="preserve">https://steamcommunity.com/app/1449850/discussions/0/598517164755926125/</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Cards beside Called By The Grave to Counter Hand Traps : r/yugioh - Reddit, geopend op oktober 21,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https://www.reddit.com/r/yugioh/comments/b2e1j1/cards_beside_called_by_the_grave_to_counter_hand/</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Weeks #1-2 OCG Post DBPR Metagame Report Tech/Side-Deck Analysis &amp; Decklists, geopend op oktober 21, 2025, </w:t>
      </w:r>
      <w:hyperlink r:id="rId14">
        <w:r w:rsidDel="00000000" w:rsidR="00000000" w:rsidRPr="00000000">
          <w:rPr>
            <w:rFonts w:ascii="Google Sans" w:cs="Google Sans" w:eastAsia="Google Sans" w:hAnsi="Google Sans"/>
            <w:color w:val="0000ee"/>
            <w:sz w:val="24"/>
            <w:szCs w:val="24"/>
            <w:u w:val="single"/>
            <w:rtl w:val="0"/>
          </w:rPr>
          <w:t xml:space="preserve">https://www.yugiohmeta.com/articles/ocg-dbpr-metagame-week-1-2</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Crossout Designator - Yu-Gi-Oh! card (43945) - Playin, geopend op oktober 21, 2025, </w:t>
      </w:r>
      <w:hyperlink r:id="rId15">
        <w:r w:rsidDel="00000000" w:rsidR="00000000" w:rsidRPr="00000000">
          <w:rPr>
            <w:rFonts w:ascii="Google Sans" w:cs="Google Sans" w:eastAsia="Google Sans" w:hAnsi="Google Sans"/>
            <w:color w:val="0000ee"/>
            <w:sz w:val="24"/>
            <w:szCs w:val="24"/>
            <w:u w:val="single"/>
            <w:rtl w:val="0"/>
          </w:rPr>
          <w:t xml:space="preserve">https://www.play-in.com/en/carte/43945/designateur-de-la-suppression</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a quick question about Crossout Designator's text. : r/Yugioh101 - Reddit, geopend op oktober 21,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https://www.reddit.com/r/Yugioh101/comments/rlogly/just_a_quick_question_about_crossout_designators/</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Staples Explained: Crossout Designator - YouTube, geopend op oktober 21, 2025, </w:t>
      </w:r>
      <w:hyperlink r:id="rId17">
        <w:r w:rsidDel="00000000" w:rsidR="00000000" w:rsidRPr="00000000">
          <w:rPr>
            <w:rFonts w:ascii="Google Sans" w:cs="Google Sans" w:eastAsia="Google Sans" w:hAnsi="Google Sans"/>
            <w:color w:val="0000ee"/>
            <w:sz w:val="24"/>
            <w:szCs w:val="24"/>
            <w:u w:val="single"/>
            <w:rtl w:val="0"/>
          </w:rPr>
          <w:t xml:space="preserve">https://www.youtube.com/shorts/ecLg2Lqvpjs</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[VJMP] Crossout Designator : r/yugioh - Reddit, geopend op oktober 21,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https://www.reddit.com/r/yugioh/comments/bmhv4d/vjmp_crossout_designator/</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Crossout Designator is Finally Coming in the 2021 Yu-Gi-Oh Tins! | TCGplayer, geopend op oktober 21,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https://www.tcgplayer.com/content/article/Crossout-Designator-is-Finally-Coming-in-the-2021-Yu-Gi-Oh-Tins/c297874a-9657-497b-bf67-89420e6b337c/</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Crossout Designator considered such a strong card? : r ..., geopend op oktober 21,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https://www.reddit.com/r/Yugioh101/comments/pock5l/why_is_crossout_designator_considered_such_a/</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crossout designator useful for? : r/YuGiOhMasterDuel - Reddit, geopend op oktober 21,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https://www.reddit.com/r/YuGiOhMasterDuel/comments/126nem0/what_is_crossout_designator_useful_for/</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Side Deck Cards | POST PHNI - YouTube, geopend op oktober 21,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https://www.youtube.com/watch?v=eebuDRNwCtM</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FLOD-JP065 Designator From the Grave Common Japanese NM | eBay, geopend op oktober 21, 2025, </w:t>
      </w:r>
      <w:hyperlink r:id="rId23">
        <w:r w:rsidDel="00000000" w:rsidR="00000000" w:rsidRPr="00000000">
          <w:rPr>
            <w:rFonts w:ascii="Google Sans" w:cs="Google Sans" w:eastAsia="Google Sans" w:hAnsi="Google Sans"/>
            <w:color w:val="0000ee"/>
            <w:sz w:val="24"/>
            <w:szCs w:val="24"/>
            <w:u w:val="single"/>
            <w:rtl w:val="0"/>
          </w:rPr>
          <w:t xml:space="preserve">https://www.ebay.com/itm/116654517349</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Good is Designator From The Grave? - YouTube, geopend op oktober 21,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https://www.youtube.com/watch?v=MXcPYk1VYow</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 CoolStuffInc.com, geopend op oktober 21, 2025, </w:t>
      </w:r>
      <w:hyperlink r:id="rId25">
        <w:r w:rsidDel="00000000" w:rsidR="00000000" w:rsidRPr="00000000">
          <w:rPr>
            <w:rFonts w:ascii="Google Sans" w:cs="Google Sans" w:eastAsia="Google Sans" w:hAnsi="Google Sans"/>
            <w:color w:val="0000ee"/>
            <w:sz w:val="24"/>
            <w:szCs w:val="24"/>
            <w:u w:val="single"/>
            <w:rtl w:val="0"/>
          </w:rPr>
          <w:t xml:space="preserve">https://www.coolstuffinc.com/p/YuGiOh/Called+by+the+Grave</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 Yu-Gi-Oh Cards - Out of Games, geopend op oktober 21, 2025, </w:t>
      </w:r>
      <w:hyperlink r:id="rId26">
        <w:r w:rsidDel="00000000" w:rsidR="00000000" w:rsidRPr="00000000">
          <w:rPr>
            <w:rFonts w:ascii="Google Sans" w:cs="Google Sans" w:eastAsia="Google Sans" w:hAnsi="Google Sans"/>
            <w:color w:val="0000ee"/>
            <w:sz w:val="24"/>
            <w:szCs w:val="24"/>
            <w:u w:val="single"/>
            <w:rtl w:val="0"/>
          </w:rPr>
          <w:t xml:space="preserve">https://outof.games/realms/yugioh/cards/1398-called-by-the-grave/</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 RA01-EN057 - Ultra Rare - 1st Edition, geopend op oktober 21, 2025, </w:t>
      </w:r>
      <w:hyperlink r:id="rId27">
        <w:r w:rsidDel="00000000" w:rsidR="00000000" w:rsidRPr="00000000">
          <w:rPr>
            <w:rFonts w:ascii="Google Sans" w:cs="Google Sans" w:eastAsia="Google Sans" w:hAnsi="Google Sans"/>
            <w:color w:val="0000ee"/>
            <w:sz w:val="24"/>
            <w:szCs w:val="24"/>
            <w:u w:val="single"/>
            <w:rtl w:val="0"/>
          </w:rPr>
          <w:t xml:space="preserve">https://facetofacegames.com/products/called-by-the-grave-ra01-en057-ultra-rare-1st-edition</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 Structure Deck: Albaz Strike - YuGiOh - TCGplayer.com, geopend op oktober 21,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https://www.tcgplayer.com/product/268021/yugioh-structure-deck-albaz-strike-called-by-the-grave</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Quick Question : r/Yugioh101 - Reddit, geopend op oktober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https://www.reddit.com/r/Yugioh101/comments/sfy61h/called_by_the_grave_quick_question/</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 Explaining Staples - YouTube, geopend op oktober 21, 2025, </w:t>
      </w:r>
      <w:hyperlink r:id="rId30">
        <w:r w:rsidDel="00000000" w:rsidR="00000000" w:rsidRPr="00000000">
          <w:rPr>
            <w:rFonts w:ascii="Google Sans" w:cs="Google Sans" w:eastAsia="Google Sans" w:hAnsi="Google Sans"/>
            <w:color w:val="0000ee"/>
            <w:sz w:val="24"/>
            <w:szCs w:val="24"/>
            <w:u w:val="single"/>
            <w:rtl w:val="0"/>
          </w:rPr>
          <w:t xml:space="preserve">https://www.youtube.com/shorts/Or_MpGtGTYo</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Deck Theory: Called By The Grave | TCGplayer, geopend op oktober 21, 2025, </w:t>
      </w:r>
      <w:hyperlink r:id="rId31">
        <w:r w:rsidDel="00000000" w:rsidR="00000000" w:rsidRPr="00000000">
          <w:rPr>
            <w:rFonts w:ascii="Google Sans" w:cs="Google Sans" w:eastAsia="Google Sans" w:hAnsi="Google Sans"/>
            <w:color w:val="0000ee"/>
            <w:sz w:val="24"/>
            <w:szCs w:val="24"/>
            <w:u w:val="single"/>
            <w:rtl w:val="0"/>
          </w:rPr>
          <w:t xml:space="preserve">https://www.tcgplayer.com/content/article/Side-Deck-Theory-Called-By-The-Grave/a486d10d-d7a1-46d0-9fbb-d146fa101009/</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"Called By The grave" Come To 3? : r/yugioh - Reddit, geopend op oktober 21,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https://www.reddit.com/r/yugioh/comments/tj4k4b/should_called_by_the_grave_come_to_3/</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and Crossout Designator should go. : r/yugioh - Reddit, geopend op oktober 21,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https://www.reddit.com/r/yugioh/comments/1i5hjmn/called_by_the_grave_and_crossout_designator/</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or Crossout Designator? : r/masterduel - Reddit, geopend op oktober 21, 2025, </w:t>
      </w:r>
      <w:hyperlink r:id="rId34">
        <w:r w:rsidDel="00000000" w:rsidR="00000000" w:rsidRPr="00000000">
          <w:rPr>
            <w:rFonts w:ascii="Google Sans" w:cs="Google Sans" w:eastAsia="Google Sans" w:hAnsi="Google Sans"/>
            <w:color w:val="0000ee"/>
            <w:sz w:val="24"/>
            <w:szCs w:val="24"/>
            <w:u w:val="single"/>
            <w:rtl w:val="0"/>
          </w:rPr>
          <w:t xml:space="preserve">https://www.reddit.com/r/masterduel/comments/vt2djb/called_by_the_grave_or_crossout_designator/</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Called by the Grave discussion - Farfa : r/yugioh - Reddit, geopend op oktober 21, 2025, </w:t>
      </w:r>
      <w:hyperlink r:id="rId35">
        <w:r w:rsidDel="00000000" w:rsidR="00000000" w:rsidRPr="00000000">
          <w:rPr>
            <w:rFonts w:ascii="Google Sans" w:cs="Google Sans" w:eastAsia="Google Sans" w:hAnsi="Google Sans"/>
            <w:color w:val="0000ee"/>
            <w:sz w:val="24"/>
            <w:szCs w:val="24"/>
            <w:u w:val="single"/>
            <w:rtl w:val="0"/>
          </w:rPr>
          <w:t xml:space="preserve">https://www.reddit.com/r/yugioh/comments/whvdex/called_by_the_grave_discussion_farfa/</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Called By and Crossout be banned? :: Yu-Gi-Oh! Master Duel General Discussions, geopend op oktober 21, 2025, </w:t>
      </w:r>
      <w:hyperlink r:id="rId36">
        <w:r w:rsidDel="00000000" w:rsidR="00000000" w:rsidRPr="00000000">
          <w:rPr>
            <w:rFonts w:ascii="Google Sans" w:cs="Google Sans" w:eastAsia="Google Sans" w:hAnsi="Google Sans"/>
            <w:color w:val="0000ee"/>
            <w:sz w:val="24"/>
            <w:szCs w:val="24"/>
            <w:u w:val="single"/>
            <w:rtl w:val="0"/>
          </w:rPr>
          <w:t xml:space="preserve">https://steamcommunity.com/app/1449850/discussions/0/598523446215869513/</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Discussion: D.D. Designator : r/yugioh - Reddit, geopend op oktober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https://www.reddit.com/r/yugioh/comments/ene82i/card_discussion_dd_designator/</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Prohibition | Card Details | Yu-Gi-Oh! Neuron(TRADING CARD ..., geopend op oktober 21, 2025, </w:t>
      </w:r>
      <w:hyperlink r:id="rId3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https://www.db.yugioh-card.com/yugiohdb/card_search.action?ope=2&amp;cid=4968&amp;request_locale=en</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Prohibition - Edison Format | Rules, geopend op oktober 21, 2025, </w:t>
      </w:r>
      <w:hyperlink r:id="rId39">
        <w:r w:rsidDel="00000000" w:rsidR="00000000" w:rsidRPr="00000000">
          <w:rPr>
            <w:rFonts w:ascii="Google Sans" w:cs="Google Sans" w:eastAsia="Google Sans" w:hAnsi="Google Sans"/>
            <w:color w:val="0000ee"/>
            <w:sz w:val="24"/>
            <w:szCs w:val="24"/>
            <w:u w:val="single"/>
            <w:rtl w:val="0"/>
          </w:rPr>
          <w:t xml:space="preserve">https://edisonformat.net/rules/compendium/prohibition</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Prohibition, geopend op oktober 21, 2025, </w:t>
      </w:r>
      <w:hyperlink r:id="rId40">
        <w:r w:rsidDel="00000000" w:rsidR="00000000" w:rsidRPr="00000000">
          <w:rPr>
            <w:rFonts w:ascii="Google Sans" w:cs="Google Sans" w:eastAsia="Google Sans" w:hAnsi="Google Sans"/>
            <w:color w:val="0000ee"/>
            <w:sz w:val="24"/>
            <w:szCs w:val="24"/>
            <w:u w:val="single"/>
            <w:rtl w:val="0"/>
          </w:rPr>
          <w:t xml:space="preserve">https://edisonformat.net/card?name=Prohibition</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PROHIBITION In Under 1 Minute! - YouTube, geopend op oktober 21,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https://www.youtube.com/watch?v=LbH-lOMsvqw</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prohibition work? : r/Yugioh101 - Reddit, geopend op oktober 21, 2025, </w:t>
      </w:r>
      <w:hyperlink r:id="rId42">
        <w:r w:rsidDel="00000000" w:rsidR="00000000" w:rsidRPr="00000000">
          <w:rPr>
            <w:rFonts w:ascii="Google Sans" w:cs="Google Sans" w:eastAsia="Google Sans" w:hAnsi="Google Sans"/>
            <w:color w:val="0000ee"/>
            <w:sz w:val="24"/>
            <w:szCs w:val="24"/>
            <w:u w:val="single"/>
            <w:rtl w:val="0"/>
          </w:rPr>
          <w:t xml:space="preserve">https://www.reddit.com/r/Yugioh101/comments/13xqnkb/how_does_prohibition_work/</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Prohibition - Yu-Gi-Oh! Master Duel Deck Tracker - Untapped.gg, geopend op oktober 21, 2025, </w:t>
      </w:r>
      <w:hyperlink r:id="rId43">
        <w:r w:rsidDel="00000000" w:rsidR="00000000" w:rsidRPr="00000000">
          <w:rPr>
            <w:rFonts w:ascii="Google Sans" w:cs="Google Sans" w:eastAsia="Google Sans" w:hAnsi="Google Sans"/>
            <w:color w:val="0000ee"/>
            <w:sz w:val="24"/>
            <w:szCs w:val="24"/>
            <w:u w:val="single"/>
            <w:rtl w:val="0"/>
          </w:rPr>
          <w:t xml:space="preserve">https://ygom.untapped.gg/en/cards/43711255/prohibition</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Prohibition? : r/yugioh - Reddit, geopend op oktober 21,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https://www.reddit.com/r/yugioh/comments/120x6tx/prohibition/</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How to obtain, Decks &amp; Tournament Usage ..., geopend op oktober 21, 2025, </w:t>
      </w:r>
      <w:hyperlink r:id="rId45">
        <w:r w:rsidDel="00000000" w:rsidR="00000000" w:rsidRPr="00000000">
          <w:rPr>
            <w:rFonts w:ascii="Google Sans" w:cs="Google Sans" w:eastAsia="Google Sans" w:hAnsi="Google Sans"/>
            <w:color w:val="0000ee"/>
            <w:sz w:val="24"/>
            <w:szCs w:val="24"/>
            <w:u w:val="single"/>
            <w:rtl w:val="0"/>
          </w:rPr>
          <w:t xml:space="preserve">https://www.yugiohmeta.com/cards/Triple%20Tactics%20Thrust</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How to obtain, Decks &amp; Usage Statistics | Master Duel Meta, geopend op oktober 21, 2025, </w:t>
      </w:r>
      <w:hyperlink r:id="rId46">
        <w:r w:rsidDel="00000000" w:rsidR="00000000" w:rsidRPr="00000000">
          <w:rPr>
            <w:rFonts w:ascii="Google Sans" w:cs="Google Sans" w:eastAsia="Google Sans" w:hAnsi="Google Sans"/>
            <w:color w:val="0000ee"/>
            <w:sz w:val="24"/>
            <w:szCs w:val="24"/>
            <w:u w:val="single"/>
            <w:rtl w:val="0"/>
          </w:rPr>
          <w:t xml:space="preserve">https://www.masterduelmeta.com/cards/Triple%20Tactics%20Thrust</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Tactics Thrust - Photon Hypernova - YuGiOh - TCGplayer.com, geopend op oktober 21, 2025, </w:t>
      </w:r>
      <w:hyperlink r:id="rId47">
        <w:r w:rsidDel="00000000" w:rsidR="00000000" w:rsidRPr="00000000">
          <w:rPr>
            <w:rFonts w:ascii="Google Sans" w:cs="Google Sans" w:eastAsia="Google Sans" w:hAnsi="Google Sans"/>
            <w:color w:val="0000ee"/>
            <w:sz w:val="24"/>
            <w:szCs w:val="24"/>
            <w:u w:val="single"/>
            <w:rtl w:val="0"/>
          </w:rPr>
          <w:t xml:space="preserve">https://www.tcgplayer.com/product/480346/yugioh-photon-hypernova-triple-tactics-thrust</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Side Card in Yu-Gi-Oh Right Now (Beats Ryzeal) #yugioh - YouTube, geopend op oktober 21, 2025, </w:t>
      </w:r>
      <w:hyperlink r:id="rId48">
        <w:r w:rsidDel="00000000" w:rsidR="00000000" w:rsidRPr="00000000">
          <w:rPr>
            <w:rFonts w:ascii="Google Sans" w:cs="Google Sans" w:eastAsia="Google Sans" w:hAnsi="Google Sans"/>
            <w:color w:val="0000ee"/>
            <w:sz w:val="24"/>
            <w:szCs w:val="24"/>
            <w:u w:val="single"/>
            <w:rtl w:val="0"/>
          </w:rPr>
          <w:t xml:space="preserve">https://www.youtube.com/shorts/pg5M1kFetRY</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ALL Thrust targets to set going 1st : r/yugioh - Reddit, geopend op oktober 21, 2025, </w:t>
      </w:r>
      <w:hyperlink r:id="rId49">
        <w:r w:rsidDel="00000000" w:rsidR="00000000" w:rsidRPr="00000000">
          <w:rPr>
            <w:rFonts w:ascii="Google Sans" w:cs="Google Sans" w:eastAsia="Google Sans" w:hAnsi="Google Sans"/>
            <w:color w:val="0000ee"/>
            <w:sz w:val="24"/>
            <w:szCs w:val="24"/>
            <w:u w:val="single"/>
            <w:rtl w:val="0"/>
          </w:rPr>
          <w:t xml:space="preserve">https://www.reddit.com/r/yugioh/comments/1n7cw6x/guide_all_thrust_targets_to_set_going_1st/</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Yu-Gi-Oh! Spell Cards - Dicebreaker, geopend op oktober 21, 2025, </w:t>
      </w:r>
      <w:hyperlink r:id="rId50">
        <w:r w:rsidDel="00000000" w:rsidR="00000000" w:rsidRPr="00000000">
          <w:rPr>
            <w:rFonts w:ascii="Google Sans" w:cs="Google Sans" w:eastAsia="Google Sans" w:hAnsi="Google Sans"/>
            <w:color w:val="0000ee"/>
            <w:sz w:val="24"/>
            <w:szCs w:val="24"/>
            <w:u w:val="single"/>
            <w:rtl w:val="0"/>
          </w:rPr>
          <w:t xml:space="preserve">https://www.dicebreaker.com/games/yu-gi-oh-tcg/best-games/best-yu-gi-oh-spell-cards</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Weeks #3-4 OCG Post DBJH Metagame Report Tech/Side-Deck Analysis &amp; Decklists | Yu-Gi-Oh! Meta, geopend op oktober 21, 2025, </w:t>
      </w:r>
      <w:hyperlink r:id="rId51">
        <w:r w:rsidDel="00000000" w:rsidR="00000000" w:rsidRPr="00000000">
          <w:rPr>
            <w:rFonts w:ascii="Google Sans" w:cs="Google Sans" w:eastAsia="Google Sans" w:hAnsi="Google Sans"/>
            <w:color w:val="0000ee"/>
            <w:sz w:val="24"/>
            <w:szCs w:val="24"/>
            <w:u w:val="single"/>
            <w:rtl w:val="0"/>
          </w:rPr>
          <w:t xml:space="preserve">https://www.yugiohmeta.com/articles/ocg-dbjh-metagame-week-3-4</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2025.04 Metagame Report #2 : r/yugioh - Reddit, geopend op oktober 21,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https://www.reddit.com/r/yugioh/comments/1k131c2/ocg_202504_metagame_report_2/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disonformat.net/card?name=Prohibition" TargetMode="External"/><Relationship Id="rId42" Type="http://schemas.openxmlformats.org/officeDocument/2006/relationships/hyperlink" Target="https://www.reddit.com/r/Yugioh101/comments/13xqnkb/how_does_prohibition_work/" TargetMode="External"/><Relationship Id="rId41" Type="http://schemas.openxmlformats.org/officeDocument/2006/relationships/hyperlink" Target="https://www.youtube.com/watch?v=LbH-lOMsvqw" TargetMode="External"/><Relationship Id="rId44" Type="http://schemas.openxmlformats.org/officeDocument/2006/relationships/hyperlink" Target="https://www.reddit.com/r/yugioh/comments/120x6tx/prohibition/" TargetMode="External"/><Relationship Id="rId43" Type="http://schemas.openxmlformats.org/officeDocument/2006/relationships/hyperlink" Target="https://ygom.untapped.gg/en/cards/43711255/prohibition" TargetMode="External"/><Relationship Id="rId46" Type="http://schemas.openxmlformats.org/officeDocument/2006/relationships/hyperlink" Target="https://www.masterduelmeta.com/cards/Triple%20Tactics%20Thrust" TargetMode="External"/><Relationship Id="rId45" Type="http://schemas.openxmlformats.org/officeDocument/2006/relationships/hyperlink" Target="https://www.yugiohmeta.com/cards/Triple%20Tactics%20Thr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gioh-card.com/en/genesys/" TargetMode="External"/><Relationship Id="rId48" Type="http://schemas.openxmlformats.org/officeDocument/2006/relationships/hyperlink" Target="https://www.youtube.com/shorts/pg5M1kFetRY" TargetMode="External"/><Relationship Id="rId47" Type="http://schemas.openxmlformats.org/officeDocument/2006/relationships/hyperlink" Target="https://www.tcgplayer.com/product/480346/yugioh-photon-hypernova-triple-tactics-thrust" TargetMode="External"/><Relationship Id="rId49" Type="http://schemas.openxmlformats.org/officeDocument/2006/relationships/hyperlink" Target="https://www.reddit.com/r/yugioh/comments/1n7cw6x/guide_all_thrust_targets_to_set_going_1st/" TargetMode="External"/><Relationship Id="rId5" Type="http://schemas.openxmlformats.org/officeDocument/2006/relationships/styles" Target="styles.xml"/><Relationship Id="rId6" Type="http://schemas.openxmlformats.org/officeDocument/2006/relationships/hyperlink" Target="http://www.db.yugioh-card.com/yugiohdb/card_search.action?ope=2&amp;cid=14627&amp;request_locale=ae" TargetMode="External"/><Relationship Id="rId7" Type="http://schemas.openxmlformats.org/officeDocument/2006/relationships/hyperlink" Target="http://www.db.yugioh-card.com/yugiohdb/card_search.action?ope=2&amp;cid=4968&amp;request_locale=ae" TargetMode="External"/><Relationship Id="rId8" Type="http://schemas.openxmlformats.org/officeDocument/2006/relationships/hyperlink" Target="https://www.db.yugioh-card.com/yugiohdb/card_search.action?ope=2&amp;cid=5843&amp;request_locale=en" TargetMode="External"/><Relationship Id="rId31" Type="http://schemas.openxmlformats.org/officeDocument/2006/relationships/hyperlink" Target="https://www.tcgplayer.com/content/article/Side-Deck-Theory-Called-By-The-Grave/a486d10d-d7a1-46d0-9fbb-d146fa101009/" TargetMode="External"/><Relationship Id="rId30" Type="http://schemas.openxmlformats.org/officeDocument/2006/relationships/hyperlink" Target="https://www.youtube.com/shorts/Or_MpGtGTYo" TargetMode="External"/><Relationship Id="rId33" Type="http://schemas.openxmlformats.org/officeDocument/2006/relationships/hyperlink" Target="https://www.reddit.com/r/yugioh/comments/1i5hjmn/called_by_the_grave_and_crossout_designator/" TargetMode="External"/><Relationship Id="rId32" Type="http://schemas.openxmlformats.org/officeDocument/2006/relationships/hyperlink" Target="https://www.reddit.com/r/yugioh/comments/tj4k4b/should_called_by_the_grave_come_to_3/" TargetMode="External"/><Relationship Id="rId35" Type="http://schemas.openxmlformats.org/officeDocument/2006/relationships/hyperlink" Target="https://www.reddit.com/r/yugioh/comments/whvdex/called_by_the_grave_discussion_farfa/" TargetMode="External"/><Relationship Id="rId34" Type="http://schemas.openxmlformats.org/officeDocument/2006/relationships/hyperlink" Target="https://www.reddit.com/r/masterduel/comments/vt2djb/called_by_the_grave_or_crossout_designator/" TargetMode="External"/><Relationship Id="rId37" Type="http://schemas.openxmlformats.org/officeDocument/2006/relationships/hyperlink" Target="https://www.reddit.com/r/yugioh/comments/ene82i/card_discussion_dd_designator/" TargetMode="External"/><Relationship Id="rId36" Type="http://schemas.openxmlformats.org/officeDocument/2006/relationships/hyperlink" Target="https://steamcommunity.com/app/1449850/discussions/0/598523446215869513/" TargetMode="External"/><Relationship Id="rId39" Type="http://schemas.openxmlformats.org/officeDocument/2006/relationships/hyperlink" Target="https://edisonformat.net/rules/compendium/prohibition" TargetMode="External"/><Relationship Id="rId38" Type="http://schemas.openxmlformats.org/officeDocument/2006/relationships/hyperlink" Target="https://www.db.yugioh-card.com/yugiohdb/card_search.action?ope=2&amp;cid=4968&amp;request_locale=en" TargetMode="External"/><Relationship Id="rId20" Type="http://schemas.openxmlformats.org/officeDocument/2006/relationships/hyperlink" Target="https://www.reddit.com/r/Yugioh101/comments/pock5l/why_is_crossout_designator_considered_such_a/" TargetMode="External"/><Relationship Id="rId22" Type="http://schemas.openxmlformats.org/officeDocument/2006/relationships/hyperlink" Target="https://www.youtube.com/watch?v=eebuDRNwCtM" TargetMode="External"/><Relationship Id="rId21" Type="http://schemas.openxmlformats.org/officeDocument/2006/relationships/hyperlink" Target="https://www.reddit.com/r/YuGiOhMasterDuel/comments/126nem0/what_is_crossout_designator_useful_for/" TargetMode="External"/><Relationship Id="rId24" Type="http://schemas.openxmlformats.org/officeDocument/2006/relationships/hyperlink" Target="https://www.youtube.com/watch?v=MXcPYk1VYow" TargetMode="External"/><Relationship Id="rId23" Type="http://schemas.openxmlformats.org/officeDocument/2006/relationships/hyperlink" Target="https://www.ebay.com/itm/116654517349" TargetMode="External"/><Relationship Id="rId26" Type="http://schemas.openxmlformats.org/officeDocument/2006/relationships/hyperlink" Target="https://outof.games/realms/yugioh/cards/1398-called-by-the-grave/" TargetMode="External"/><Relationship Id="rId25" Type="http://schemas.openxmlformats.org/officeDocument/2006/relationships/hyperlink" Target="https://www.coolstuffinc.com/p/YuGiOh/Called+by+the+Grave" TargetMode="External"/><Relationship Id="rId28" Type="http://schemas.openxmlformats.org/officeDocument/2006/relationships/hyperlink" Target="https://www.tcgplayer.com/product/268021/yugioh-structure-deck-albaz-strike-called-by-the-grave" TargetMode="External"/><Relationship Id="rId27" Type="http://schemas.openxmlformats.org/officeDocument/2006/relationships/hyperlink" Target="https://facetofacegames.com/products/called-by-the-grave-ra01-en057-ultra-rare-1st-edition" TargetMode="External"/><Relationship Id="rId29" Type="http://schemas.openxmlformats.org/officeDocument/2006/relationships/hyperlink" Target="https://www.reddit.com/r/Yugioh101/comments/sfy61h/called_by_the_grave_quick_question/" TargetMode="External"/><Relationship Id="rId51" Type="http://schemas.openxmlformats.org/officeDocument/2006/relationships/hyperlink" Target="https://www.yugiohmeta.com/articles/ocg-dbjh-metagame-week-3-4" TargetMode="External"/><Relationship Id="rId50" Type="http://schemas.openxmlformats.org/officeDocument/2006/relationships/hyperlink" Target="https://www.dicebreaker.com/games/yu-gi-oh-tcg/best-games/best-yu-gi-oh-spell-cards" TargetMode="External"/><Relationship Id="rId52" Type="http://schemas.openxmlformats.org/officeDocument/2006/relationships/hyperlink" Target="https://www.reddit.com/r/yugioh/comments/1k131c2/ocg_202504_metagame_report_2/" TargetMode="External"/><Relationship Id="rId11" Type="http://schemas.openxmlformats.org/officeDocument/2006/relationships/hyperlink" Target="https://www.reddit.com/r/yugioh/comments/2j6xoi/spelltrap_searcher/" TargetMode="External"/><Relationship Id="rId10" Type="http://schemas.openxmlformats.org/officeDocument/2006/relationships/hyperlink" Target="https://www.db.yugioh-card.com/yugiohdb/card_search.action?ope=1&amp;keyword=designator&amp;starfr&amp;starto&amp;pscalefr&amp;pscaleto&amp;linkmarkerfr&amp;linkmarkerto&amp;link_m=2&amp;atkfr&amp;atkto&amp;deffr&amp;defto" TargetMode="External"/><Relationship Id="rId13" Type="http://schemas.openxmlformats.org/officeDocument/2006/relationships/hyperlink" Target="https://www.reddit.com/r/yugioh/comments/b2e1j1/cards_beside_called_by_the_grave_to_counter_hand/" TargetMode="External"/><Relationship Id="rId12" Type="http://schemas.openxmlformats.org/officeDocument/2006/relationships/hyperlink" Target="https://steamcommunity.com/app/1449850/discussions/0/598517164755926125/" TargetMode="External"/><Relationship Id="rId15" Type="http://schemas.openxmlformats.org/officeDocument/2006/relationships/hyperlink" Target="https://www.play-in.com/en/carte/43945/designateur-de-la-suppression" TargetMode="External"/><Relationship Id="rId14" Type="http://schemas.openxmlformats.org/officeDocument/2006/relationships/hyperlink" Target="https://www.yugiohmeta.com/articles/ocg-dbpr-metagame-week-1-2" TargetMode="External"/><Relationship Id="rId17" Type="http://schemas.openxmlformats.org/officeDocument/2006/relationships/hyperlink" Target="https://www.youtube.com/shorts/ecLg2Lqvpjs" TargetMode="External"/><Relationship Id="rId16" Type="http://schemas.openxmlformats.org/officeDocument/2006/relationships/hyperlink" Target="https://www.reddit.com/r/Yugioh101/comments/rlogly/just_a_quick_question_about_crossout_designators/" TargetMode="External"/><Relationship Id="rId19" Type="http://schemas.openxmlformats.org/officeDocument/2006/relationships/hyperlink" Target="https://www.tcgplayer.com/content/article/Crossout-Designator-is-Finally-Coming-in-the-2021-Yu-Gi-Oh-Tins/c297874a-9657-497b-bf67-89420e6b337c/" TargetMode="External"/><Relationship Id="rId18" Type="http://schemas.openxmlformats.org/officeDocument/2006/relationships/hyperlink" Target="https://www.reddit.com/r/yugioh/comments/bmhv4d/vjmp_crossout_designa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